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DBJ25420100003436448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一、武汉三快在线科技有限公司销售的海南桂花香荔枝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5月9日抽自武汉三快在线科技有限公司销售的海南桂花香荔枝，</w:t>
      </w:r>
      <w:r>
        <w:rPr>
          <w:rFonts w:hint="eastAsia" w:eastAsia="仿宋_GB2312"/>
          <w:sz w:val="32"/>
          <w:szCs w:val="32"/>
        </w:rPr>
        <w:t>氯氟氰菊酯和高效氯氟氰菊酯项目不符合 GB 2763-2021《食品安全国家标准食品中农药最大残留限量》要求</w:t>
      </w:r>
      <w:r>
        <w:rPr>
          <w:rFonts w:hint="eastAsia" w:eastAsia="仿宋_GB2312"/>
          <w:sz w:val="32"/>
          <w:szCs w:val="32"/>
          <w:lang w:val="en-US" w:eastAsia="zh-CN"/>
        </w:rPr>
        <w:t>，检验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2025年6月10日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海南桂花香荔枝</w:t>
      </w:r>
      <w:r>
        <w:rPr>
          <w:rFonts w:hint="eastAsia" w:eastAsia="仿宋_GB2312"/>
          <w:sz w:val="32"/>
          <w:szCs w:val="32"/>
          <w:lang w:val="en-US" w:eastAsia="zh-CN"/>
        </w:rPr>
        <w:t>共购进10.25公斤，货值610.9元，已全部销售完毕。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《食品快速检测数据单》、采购订货单和销售台账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 xml:space="preserve">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1027061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84972A3"/>
    <w:rsid w:val="09794E3F"/>
    <w:rsid w:val="0A4745DD"/>
    <w:rsid w:val="0A493CF4"/>
    <w:rsid w:val="0A871408"/>
    <w:rsid w:val="0AE24D15"/>
    <w:rsid w:val="0B8520FE"/>
    <w:rsid w:val="0C2820BD"/>
    <w:rsid w:val="0C882B6F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241473C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3E1362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533F2D"/>
    <w:rsid w:val="23B0375B"/>
    <w:rsid w:val="240A13F2"/>
    <w:rsid w:val="24317CA9"/>
    <w:rsid w:val="254F5EB5"/>
    <w:rsid w:val="255842F1"/>
    <w:rsid w:val="26386A17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E83AA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2F63E3A"/>
    <w:rsid w:val="33AD1487"/>
    <w:rsid w:val="33D74BE9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86D50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D887BB5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6A7455"/>
    <w:rsid w:val="637955C4"/>
    <w:rsid w:val="63AB4715"/>
    <w:rsid w:val="63B8430B"/>
    <w:rsid w:val="642C3DFB"/>
    <w:rsid w:val="6446210E"/>
    <w:rsid w:val="6469084E"/>
    <w:rsid w:val="646A7DDA"/>
    <w:rsid w:val="655F6EE0"/>
    <w:rsid w:val="65F41D94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700C9"/>
    <w:rsid w:val="6DD51A84"/>
    <w:rsid w:val="6E340627"/>
    <w:rsid w:val="6E43560C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E544757"/>
    <w:rsid w:val="7F363572"/>
    <w:rsid w:val="7F4B6704"/>
    <w:rsid w:val="7FA20D8E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2025-07-23T08:41:00Z</cp:lastPrinted>
  <dcterms:modified xsi:type="dcterms:W3CDTF">2025-09-15T08:30:20Z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